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32" w:rsidRPr="00AC3BC8" w:rsidRDefault="00E12006">
      <w:pPr>
        <w:rPr>
          <w:b/>
        </w:rPr>
      </w:pPr>
      <w:bookmarkStart w:id="0" w:name="_GoBack"/>
      <w:bookmarkEnd w:id="0"/>
      <w:r>
        <w:rPr>
          <w:b/>
        </w:rPr>
        <w:t>Мобильное</w:t>
      </w:r>
      <w:r w:rsidR="00284B12" w:rsidRPr="00AC3BC8">
        <w:rPr>
          <w:b/>
        </w:rPr>
        <w:t xml:space="preserve"> зарядное устройство </w:t>
      </w:r>
      <w:r w:rsidR="00284B12" w:rsidRPr="00AC3BC8">
        <w:rPr>
          <w:b/>
          <w:lang w:val="en-US"/>
        </w:rPr>
        <w:t>RPB</w:t>
      </w:r>
      <w:r w:rsidR="00284B12" w:rsidRPr="00AC3BC8">
        <w:rPr>
          <w:b/>
        </w:rPr>
        <w:t>-5800</w:t>
      </w:r>
      <w:r w:rsidR="00284B12" w:rsidRPr="00AC3BC8">
        <w:rPr>
          <w:b/>
          <w:lang w:val="en-US"/>
        </w:rPr>
        <w:t>LT</w:t>
      </w:r>
      <w:r w:rsidR="00284B12" w:rsidRPr="00AC3BC8">
        <w:rPr>
          <w:b/>
        </w:rPr>
        <w:t xml:space="preserve"> с встроенн</w:t>
      </w:r>
      <w:r w:rsidR="00AC3BC8">
        <w:rPr>
          <w:b/>
        </w:rPr>
        <w:t>ым магнитом и</w:t>
      </w:r>
      <w:r w:rsidR="00284B12" w:rsidRPr="00AC3BC8">
        <w:rPr>
          <w:b/>
        </w:rPr>
        <w:t xml:space="preserve"> лампой</w:t>
      </w:r>
    </w:p>
    <w:p w:rsidR="00284B12" w:rsidRDefault="00284B12">
      <w:r>
        <w:t>Руководство пользователя</w:t>
      </w:r>
    </w:p>
    <w:p w:rsidR="00284B12" w:rsidRDefault="00284B12">
      <w:r>
        <w:t xml:space="preserve">Универсальное зарядное устройство </w:t>
      </w:r>
      <w:r>
        <w:rPr>
          <w:lang w:val="en-US"/>
        </w:rPr>
        <w:t>RPB</w:t>
      </w:r>
      <w:r w:rsidRPr="00284B12">
        <w:t>-5800</w:t>
      </w:r>
      <w:r>
        <w:rPr>
          <w:lang w:val="en-US"/>
        </w:rPr>
        <w:t>LT</w:t>
      </w:r>
      <w:r>
        <w:t xml:space="preserve"> может использоваться не только как </w:t>
      </w:r>
      <w:r>
        <w:rPr>
          <w:lang w:val="en-US"/>
        </w:rPr>
        <w:t>power</w:t>
      </w:r>
      <w:r w:rsidRPr="00284B12">
        <w:t xml:space="preserve"> </w:t>
      </w:r>
      <w:r>
        <w:rPr>
          <w:lang w:val="en-US"/>
        </w:rPr>
        <w:t>bank</w:t>
      </w:r>
      <w:r>
        <w:t xml:space="preserve"> для мобильных устройств, но и как лампу. Она имеет 4 режима работы. Так же Вы можете повесить устройство за крюк или с помощью встроенного магнита на ровную металлическую поверхность. Отличное решение для активных людей.</w:t>
      </w:r>
    </w:p>
    <w:p w:rsidR="00284B12" w:rsidRDefault="00284B12">
      <w:r>
        <w:rPr>
          <w:noProof/>
          <w:lang w:eastAsia="ru-RU"/>
        </w:rPr>
        <w:drawing>
          <wp:inline distT="0" distB="0" distL="0" distR="0">
            <wp:extent cx="5407025" cy="40316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403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B12" w:rsidRDefault="00284B12">
      <w:r>
        <w:t>Как это работает?</w:t>
      </w:r>
    </w:p>
    <w:p w:rsidR="00284B12" w:rsidRDefault="00284B12" w:rsidP="00284B12">
      <w:pPr>
        <w:pStyle w:val="a5"/>
        <w:numPr>
          <w:ilvl w:val="0"/>
          <w:numId w:val="1"/>
        </w:numPr>
      </w:pPr>
      <w:r>
        <w:t>Нажмите однократно на кнопку, чтобы световые индикаторы заряда батареи загорелись.</w:t>
      </w:r>
    </w:p>
    <w:p w:rsidR="00284B12" w:rsidRDefault="00284B12" w:rsidP="00284B12">
      <w:pPr>
        <w:pStyle w:val="a5"/>
        <w:numPr>
          <w:ilvl w:val="0"/>
          <w:numId w:val="1"/>
        </w:numPr>
      </w:pPr>
      <w:r>
        <w:t>Нажмите и держите 1,5 секунды</w:t>
      </w:r>
      <w:r w:rsidR="00AC3BC8">
        <w:t xml:space="preserve"> </w:t>
      </w:r>
      <w:r>
        <w:t>кнопку пока не загорится лампа.</w:t>
      </w:r>
    </w:p>
    <w:p w:rsidR="00284B12" w:rsidRDefault="00284B12" w:rsidP="00284B12">
      <w:pPr>
        <w:pStyle w:val="a5"/>
        <w:numPr>
          <w:ilvl w:val="0"/>
          <w:numId w:val="1"/>
        </w:numPr>
      </w:pPr>
      <w:r>
        <w:t>Для смены режимов работы нажимайте на кнопку, пока не найдете нужный режим работы.</w:t>
      </w:r>
    </w:p>
    <w:p w:rsidR="00284B12" w:rsidRDefault="00284B12" w:rsidP="00284B12">
      <w:pPr>
        <w:pStyle w:val="a5"/>
        <w:numPr>
          <w:ilvl w:val="0"/>
          <w:numId w:val="1"/>
        </w:numPr>
      </w:pPr>
      <w:r>
        <w:t>Длительное нажатие отключает лампу.</w:t>
      </w:r>
    </w:p>
    <w:p w:rsidR="00284B12" w:rsidRDefault="00284B12" w:rsidP="00284B12">
      <w:r>
        <w:rPr>
          <w:noProof/>
          <w:lang w:eastAsia="ru-RU"/>
        </w:rPr>
        <w:lastRenderedPageBreak/>
        <w:drawing>
          <wp:inline distT="0" distB="0" distL="0" distR="0">
            <wp:extent cx="5025390" cy="3084830"/>
            <wp:effectExtent l="0" t="0" r="381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30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B12" w:rsidRDefault="00284B12" w:rsidP="00284B12">
      <w:r>
        <w:rPr>
          <w:noProof/>
          <w:lang w:eastAsia="ru-RU"/>
        </w:rPr>
        <w:drawing>
          <wp:inline distT="0" distB="0" distL="0" distR="0">
            <wp:extent cx="5096510" cy="215455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B12" w:rsidRDefault="00284B12" w:rsidP="00284B12">
      <w:r>
        <w:t>Памятка.</w:t>
      </w:r>
    </w:p>
    <w:p w:rsidR="00284B12" w:rsidRDefault="00284B12" w:rsidP="00284B12">
      <w:pPr>
        <w:pStyle w:val="a5"/>
        <w:numPr>
          <w:ilvl w:val="0"/>
          <w:numId w:val="2"/>
        </w:numPr>
      </w:pPr>
      <w:r>
        <w:t>Пожалуйста, не направляйте лампу в глаза. Это может нанести вред.</w:t>
      </w:r>
    </w:p>
    <w:p w:rsidR="00284B12" w:rsidRDefault="00284B12" w:rsidP="00284B12">
      <w:pPr>
        <w:pStyle w:val="a5"/>
        <w:numPr>
          <w:ilvl w:val="0"/>
          <w:numId w:val="2"/>
        </w:numPr>
      </w:pPr>
      <w:r>
        <w:t>Если Вы не используете устройство длительное время заряжайте батарею не реже раза в пол года для сохранения ее свойств.</w:t>
      </w:r>
    </w:p>
    <w:p w:rsidR="00284B12" w:rsidRDefault="00AC3BC8" w:rsidP="00284B12">
      <w:pPr>
        <w:pStyle w:val="a5"/>
        <w:numPr>
          <w:ilvl w:val="0"/>
          <w:numId w:val="2"/>
        </w:numPr>
      </w:pPr>
      <w:r w:rsidRPr="00092E18">
        <w:t>Не ронять, не разби</w:t>
      </w:r>
      <w:r>
        <w:t>рать.</w:t>
      </w:r>
    </w:p>
    <w:p w:rsidR="00AC3BC8" w:rsidRDefault="00AC3BC8" w:rsidP="00284B12">
      <w:pPr>
        <w:pStyle w:val="a5"/>
        <w:numPr>
          <w:ilvl w:val="0"/>
          <w:numId w:val="2"/>
        </w:numPr>
      </w:pPr>
      <w:r>
        <w:t>Берегите устройство от огня.</w:t>
      </w:r>
    </w:p>
    <w:p w:rsidR="00AC3BC8" w:rsidRDefault="00AC3BC8" w:rsidP="00284B12">
      <w:pPr>
        <w:pStyle w:val="a5"/>
        <w:numPr>
          <w:ilvl w:val="0"/>
          <w:numId w:val="2"/>
        </w:numPr>
      </w:pPr>
      <w:r>
        <w:t>Пожалуйста, не используйте устройство при температуре выше 50 градусов Цельсия и ниже -20 градусов Цельсия.</w:t>
      </w:r>
    </w:p>
    <w:p w:rsidR="00AC3BC8" w:rsidRDefault="00AC3BC8" w:rsidP="00284B12">
      <w:pPr>
        <w:pStyle w:val="a5"/>
        <w:numPr>
          <w:ilvl w:val="0"/>
          <w:numId w:val="2"/>
        </w:numPr>
      </w:pPr>
      <w:r>
        <w:t>Пожалуйста, не трогайте руками работающую лампу.</w:t>
      </w:r>
    </w:p>
    <w:p w:rsidR="00AC3BC8" w:rsidRDefault="00AC3BC8" w:rsidP="00284B12">
      <w:pPr>
        <w:pStyle w:val="a5"/>
        <w:numPr>
          <w:ilvl w:val="0"/>
          <w:numId w:val="2"/>
        </w:numPr>
      </w:pPr>
      <w:r>
        <w:t>Берегите устройство от детей.</w:t>
      </w:r>
    </w:p>
    <w:p w:rsidR="00AC3BC8" w:rsidRPr="00284B12" w:rsidRDefault="00AC3BC8" w:rsidP="00AC3BC8">
      <w:r>
        <w:rPr>
          <w:noProof/>
          <w:lang w:eastAsia="ru-RU"/>
        </w:rPr>
        <w:drawing>
          <wp:inline distT="0" distB="0" distL="0" distR="0">
            <wp:extent cx="2799080" cy="620395"/>
            <wp:effectExtent l="0" t="0" r="127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3BC8" w:rsidRPr="0028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D211B"/>
    <w:multiLevelType w:val="hybridMultilevel"/>
    <w:tmpl w:val="4D28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F62CE"/>
    <w:multiLevelType w:val="hybridMultilevel"/>
    <w:tmpl w:val="48846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AD"/>
    <w:rsid w:val="00284B12"/>
    <w:rsid w:val="00642032"/>
    <w:rsid w:val="00A758AD"/>
    <w:rsid w:val="00AC3BC8"/>
    <w:rsid w:val="00B05C2F"/>
    <w:rsid w:val="00E1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B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4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B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4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Оксана</dc:creator>
  <cp:lastModifiedBy>User</cp:lastModifiedBy>
  <cp:revision>2</cp:revision>
  <dcterms:created xsi:type="dcterms:W3CDTF">2017-06-21T09:43:00Z</dcterms:created>
  <dcterms:modified xsi:type="dcterms:W3CDTF">2017-06-21T09:43:00Z</dcterms:modified>
</cp:coreProperties>
</file>